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C8" w:rsidRDefault="00D02CE5">
      <w:r w:rsidRPr="00D02CE5">
        <w:rPr>
          <w:rFonts w:hint="eastAsia"/>
        </w:rPr>
        <w:t>荷蘭貿易暨投資辦事處</w:t>
      </w:r>
    </w:p>
    <w:p w:rsidR="00D02CE5" w:rsidRDefault="00D02CE5">
      <w:pPr>
        <w:rPr>
          <w:rFonts w:hint="eastAsia"/>
        </w:rPr>
      </w:pPr>
      <w:hyperlink r:id="rId4" w:history="1">
        <w:r w:rsidRPr="00D02CE5">
          <w:rPr>
            <w:rStyle w:val="a3"/>
          </w:rPr>
          <w:t>http://www.ntio.org.tw/consular_cn.html#visa</w:t>
        </w:r>
      </w:hyperlink>
    </w:p>
    <w:p w:rsidR="00D02CE5" w:rsidRDefault="00D02CE5">
      <w:r>
        <w:rPr>
          <w:rFonts w:hint="eastAsia"/>
        </w:rPr>
        <w:t>地址：</w:t>
      </w:r>
      <w:r w:rsidRPr="00D02CE5">
        <w:rPr>
          <w:rFonts w:hint="eastAsia"/>
        </w:rPr>
        <w:t>信義區松高路</w:t>
      </w:r>
      <w:r w:rsidRPr="00D02CE5">
        <w:rPr>
          <w:rFonts w:hint="eastAsia"/>
        </w:rPr>
        <w:t>1</w:t>
      </w:r>
      <w:r w:rsidRPr="00D02CE5">
        <w:rPr>
          <w:rFonts w:hint="eastAsia"/>
        </w:rPr>
        <w:t>號，遠雄金融中心</w:t>
      </w:r>
      <w:r w:rsidRPr="00D02CE5">
        <w:rPr>
          <w:rFonts w:hint="eastAsia"/>
        </w:rPr>
        <w:t>13</w:t>
      </w:r>
      <w:r w:rsidRPr="00D02CE5">
        <w:rPr>
          <w:rFonts w:hint="eastAsia"/>
        </w:rPr>
        <w:t>樓</w:t>
      </w:r>
      <w:r w:rsidRPr="00D02CE5">
        <w:rPr>
          <w:rFonts w:hint="eastAsia"/>
        </w:rPr>
        <w:t>2</w:t>
      </w:r>
      <w:r w:rsidRPr="00D02CE5">
        <w:rPr>
          <w:rFonts w:hint="eastAsia"/>
        </w:rPr>
        <w:t>室。近捷運藍線市政府捷運站</w:t>
      </w:r>
    </w:p>
    <w:p w:rsidR="00D02CE5" w:rsidRDefault="00D02CE5">
      <w:r>
        <w:rPr>
          <w:rFonts w:hint="eastAsia"/>
        </w:rPr>
        <w:t>電話：</w:t>
      </w:r>
      <w:r w:rsidRPr="00D02CE5">
        <w:rPr>
          <w:rFonts w:hint="eastAsia"/>
        </w:rPr>
        <w:t>+886 (0)2-8758 7200</w:t>
      </w:r>
      <w:r w:rsidRPr="00D02CE5">
        <w:rPr>
          <w:rFonts w:hint="eastAsia"/>
        </w:rPr>
        <w:t>分機</w:t>
      </w:r>
      <w:r w:rsidRPr="00D02CE5">
        <w:rPr>
          <w:rFonts w:hint="eastAsia"/>
        </w:rPr>
        <w:t>218</w:t>
      </w:r>
    </w:p>
    <w:p w:rsidR="00D02CE5" w:rsidRDefault="00D02CE5" w:rsidP="00D02CE5">
      <w:pPr>
        <w:rPr>
          <w:rFonts w:hint="eastAsia"/>
        </w:rPr>
      </w:pPr>
      <w:r>
        <w:rPr>
          <w:rFonts w:hint="eastAsia"/>
        </w:rPr>
        <w:t>辦公時間</w:t>
      </w:r>
    </w:p>
    <w:p w:rsidR="00D02CE5" w:rsidRDefault="00D02CE5" w:rsidP="00D02CE5">
      <w:pPr>
        <w:rPr>
          <w:rFonts w:hint="eastAsia"/>
        </w:rPr>
      </w:pPr>
      <w:r>
        <w:rPr>
          <w:rFonts w:hint="eastAsia"/>
        </w:rPr>
        <w:t>簽證申請：周一至週三，上午</w:t>
      </w:r>
      <w:r>
        <w:rPr>
          <w:rFonts w:hint="eastAsia"/>
        </w:rPr>
        <w:t>9</w:t>
      </w:r>
      <w:r>
        <w:rPr>
          <w:rFonts w:hint="eastAsia"/>
        </w:rPr>
        <w:t>點至上午</w:t>
      </w:r>
      <w:r>
        <w:rPr>
          <w:rFonts w:hint="eastAsia"/>
        </w:rPr>
        <w:t>11</w:t>
      </w:r>
      <w:r>
        <w:rPr>
          <w:rFonts w:hint="eastAsia"/>
        </w:rPr>
        <w:t>點</w:t>
      </w:r>
    </w:p>
    <w:p w:rsidR="00D02CE5" w:rsidRDefault="00D02CE5" w:rsidP="00D02CE5">
      <w:pPr>
        <w:rPr>
          <w:rFonts w:hint="eastAsia"/>
        </w:rPr>
      </w:pPr>
      <w:r>
        <w:rPr>
          <w:rFonts w:hint="eastAsia"/>
        </w:rPr>
        <w:t>荷蘭護照申請：周一至週三，上午</w:t>
      </w:r>
      <w:r>
        <w:rPr>
          <w:rFonts w:hint="eastAsia"/>
        </w:rPr>
        <w:t>9</w:t>
      </w:r>
      <w:r>
        <w:rPr>
          <w:rFonts w:hint="eastAsia"/>
        </w:rPr>
        <w:t>點至上午</w:t>
      </w:r>
      <w:r>
        <w:rPr>
          <w:rFonts w:hint="eastAsia"/>
        </w:rPr>
        <w:t>11</w:t>
      </w:r>
      <w:r>
        <w:rPr>
          <w:rFonts w:hint="eastAsia"/>
        </w:rPr>
        <w:t>點</w:t>
      </w:r>
    </w:p>
    <w:p w:rsidR="00D02CE5" w:rsidRDefault="00D02CE5" w:rsidP="00D02CE5">
      <w:pPr>
        <w:rPr>
          <w:rFonts w:hint="eastAsia"/>
        </w:rPr>
      </w:pPr>
      <w:r>
        <w:rPr>
          <w:rFonts w:hint="eastAsia"/>
        </w:rPr>
        <w:t>文件認證：周一至週三，上午</w:t>
      </w:r>
      <w:r>
        <w:rPr>
          <w:rFonts w:hint="eastAsia"/>
        </w:rPr>
        <w:t>9</w:t>
      </w:r>
      <w:r>
        <w:rPr>
          <w:rFonts w:hint="eastAsia"/>
        </w:rPr>
        <w:t>點至上午</w:t>
      </w:r>
      <w:r>
        <w:rPr>
          <w:rFonts w:hint="eastAsia"/>
        </w:rPr>
        <w:t>11</w:t>
      </w:r>
      <w:r>
        <w:rPr>
          <w:rFonts w:hint="eastAsia"/>
        </w:rPr>
        <w:t>點</w:t>
      </w:r>
    </w:p>
    <w:p w:rsidR="00D02CE5" w:rsidRDefault="00D02CE5" w:rsidP="00D02CE5">
      <w:r>
        <w:rPr>
          <w:rFonts w:hint="eastAsia"/>
        </w:rPr>
        <w:t>以上辦公時間同時段不提供電話服務。</w:t>
      </w:r>
    </w:p>
    <w:p w:rsidR="00D02CE5" w:rsidRDefault="00D02CE5" w:rsidP="00D02CE5">
      <w:r w:rsidRPr="00D02CE5">
        <w:rPr>
          <w:rFonts w:hint="eastAsia"/>
        </w:rPr>
        <w:t>領事暨簽證事務</w:t>
      </w:r>
      <w:proofErr w:type="gramStart"/>
      <w:r w:rsidRPr="00D02CE5">
        <w:rPr>
          <w:rFonts w:hint="eastAsia"/>
        </w:rPr>
        <w:t>採</w:t>
      </w:r>
      <w:proofErr w:type="gramEnd"/>
      <w:r w:rsidRPr="00D02CE5">
        <w:rPr>
          <w:rFonts w:hint="eastAsia"/>
        </w:rPr>
        <w:t>預約方式接受諮詢，請以電郵信箱預約諮詢時間</w:t>
      </w:r>
      <w:r w:rsidRPr="00D02CE5">
        <w:rPr>
          <w:rFonts w:hint="eastAsia"/>
        </w:rPr>
        <w:t>consular@ntio.org.tw</w:t>
      </w:r>
      <w:r w:rsidRPr="00D02CE5">
        <w:rPr>
          <w:rFonts w:hint="eastAsia"/>
        </w:rPr>
        <w:t>或撥打服務電話諮詢預約。</w:t>
      </w:r>
    </w:p>
    <w:p w:rsidR="00D02CE5" w:rsidRDefault="00D02CE5" w:rsidP="00D02CE5"/>
    <w:p w:rsidR="00D02CE5" w:rsidRPr="00D02CE5" w:rsidRDefault="00D02CE5" w:rsidP="00D02CE5">
      <w:pPr>
        <w:rPr>
          <w:rFonts w:hint="eastAsia"/>
          <w:b/>
          <w:sz w:val="28"/>
        </w:rPr>
      </w:pPr>
      <w:r w:rsidRPr="00D02CE5">
        <w:rPr>
          <w:rFonts w:hint="eastAsia"/>
          <w:b/>
          <w:sz w:val="28"/>
        </w:rPr>
        <w:t>學生簽證（</w:t>
      </w:r>
      <w:r w:rsidRPr="00D02CE5">
        <w:rPr>
          <w:rFonts w:hint="eastAsia"/>
          <w:b/>
          <w:sz w:val="28"/>
        </w:rPr>
        <w:t>MVV</w:t>
      </w:r>
      <w:r w:rsidRPr="00D02CE5">
        <w:rPr>
          <w:rFonts w:hint="eastAsia"/>
          <w:b/>
          <w:sz w:val="28"/>
        </w:rPr>
        <w:t>）</w:t>
      </w:r>
    </w:p>
    <w:p w:rsidR="00D02CE5" w:rsidRDefault="00D02CE5" w:rsidP="00D02CE5">
      <w:pPr>
        <w:rPr>
          <w:rFonts w:hint="eastAsia"/>
        </w:rPr>
      </w:pPr>
      <w:r>
        <w:rPr>
          <w:rFonts w:hint="eastAsia"/>
        </w:rPr>
        <w:t>您計劃在荷蘭就學三個月以上，您必須擁有</w:t>
      </w:r>
      <w:r>
        <w:rPr>
          <w:rFonts w:hint="eastAsia"/>
        </w:rPr>
        <w:t>MVV</w:t>
      </w:r>
      <w:r>
        <w:rPr>
          <w:rFonts w:hint="eastAsia"/>
        </w:rPr>
        <w:t>簽證和居</w:t>
      </w:r>
      <w:bookmarkStart w:id="0" w:name="_GoBack"/>
      <w:bookmarkEnd w:id="0"/>
      <w:r>
        <w:rPr>
          <w:rFonts w:hint="eastAsia"/>
        </w:rPr>
        <w:t>留證</w:t>
      </w:r>
      <w:r>
        <w:rPr>
          <w:rFonts w:hint="eastAsia"/>
        </w:rPr>
        <w:t>(VVR)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荷蘭學校或相關機構於荷蘭必需依</w:t>
      </w:r>
      <w:r>
        <w:rPr>
          <w:rFonts w:hint="eastAsia"/>
        </w:rPr>
        <w:t>TEV</w:t>
      </w:r>
      <w:r>
        <w:rPr>
          <w:rFonts w:hint="eastAsia"/>
        </w:rPr>
        <w:t>程序代您申請</w:t>
      </w:r>
      <w:r>
        <w:rPr>
          <w:rFonts w:hint="eastAsia"/>
        </w:rPr>
        <w:t>MVV</w:t>
      </w:r>
      <w:r>
        <w:rPr>
          <w:rFonts w:hint="eastAsia"/>
        </w:rPr>
        <w:t>和</w:t>
      </w:r>
      <w:r>
        <w:rPr>
          <w:rFonts w:hint="eastAsia"/>
        </w:rPr>
        <w:t>VVR</w:t>
      </w:r>
      <w:r>
        <w:rPr>
          <w:rFonts w:hint="eastAsia"/>
        </w:rPr>
        <w:t>，請洽荷蘭學校或相關單位。</w:t>
      </w:r>
      <w:r>
        <w:rPr>
          <w:rFonts w:hint="eastAsia"/>
        </w:rPr>
        <w:t xml:space="preserve"> </w:t>
      </w:r>
      <w:r>
        <w:rPr>
          <w:rFonts w:hint="eastAsia"/>
        </w:rPr>
        <w:t>一旦荷蘭學校通知您</w:t>
      </w:r>
      <w:r>
        <w:rPr>
          <w:rFonts w:hint="eastAsia"/>
        </w:rPr>
        <w:t>MVV</w:t>
      </w:r>
      <w:r>
        <w:rPr>
          <w:rFonts w:hint="eastAsia"/>
        </w:rPr>
        <w:t>已經由</w:t>
      </w:r>
      <w:r>
        <w:rPr>
          <w:rFonts w:hint="eastAsia"/>
        </w:rPr>
        <w:t>IND</w:t>
      </w:r>
      <w:r>
        <w:rPr>
          <w:rFonts w:hint="eastAsia"/>
        </w:rPr>
        <w:t>核准，請以電子郵件洽詢本處領取</w:t>
      </w:r>
      <w:r>
        <w:rPr>
          <w:rFonts w:hint="eastAsia"/>
        </w:rPr>
        <w:t>MVV</w:t>
      </w:r>
      <w:r>
        <w:rPr>
          <w:rFonts w:hint="eastAsia"/>
        </w:rPr>
        <w:t>時間及程序。</w:t>
      </w:r>
      <w:r>
        <w:rPr>
          <w:rFonts w:hint="eastAsia"/>
        </w:rPr>
        <w:t xml:space="preserve"> Email to: consular@ntio.org.tw</w:t>
      </w:r>
    </w:p>
    <w:p w:rsidR="00D02CE5" w:rsidRDefault="00D02CE5" w:rsidP="00D02CE5"/>
    <w:p w:rsidR="00D02CE5" w:rsidRDefault="00D02CE5" w:rsidP="00D02CE5">
      <w:pPr>
        <w:rPr>
          <w:rFonts w:hint="eastAsia"/>
        </w:rPr>
      </w:pPr>
      <w:r>
        <w:rPr>
          <w:rFonts w:hint="eastAsia"/>
        </w:rPr>
        <w:t>相關資訊請連結至：</w:t>
      </w:r>
      <w:hyperlink r:id="rId5" w:history="1">
        <w:r w:rsidRPr="00D02CE5">
          <w:rPr>
            <w:rStyle w:val="a3"/>
            <w:rFonts w:hint="eastAsia"/>
          </w:rPr>
          <w:t>IND</w:t>
        </w:r>
      </w:hyperlink>
      <w:r>
        <w:rPr>
          <w:rFonts w:hint="eastAsia"/>
        </w:rPr>
        <w:t>,</w:t>
      </w:r>
      <w:r>
        <w:rPr>
          <w:rFonts w:hint="eastAsia"/>
        </w:rPr>
        <w:t xml:space="preserve"> </w:t>
      </w:r>
      <w:hyperlink r:id="rId6" w:history="1">
        <w:r w:rsidRPr="00D02CE5">
          <w:rPr>
            <w:rStyle w:val="a3"/>
            <w:rFonts w:hint="eastAsia"/>
          </w:rPr>
          <w:t>Residence Wizard</w:t>
        </w:r>
      </w:hyperlink>
      <w:r>
        <w:rPr>
          <w:rFonts w:hint="eastAsia"/>
        </w:rPr>
        <w:t xml:space="preserve">, </w:t>
      </w:r>
      <w:hyperlink r:id="rId7" w:history="1">
        <w:r w:rsidRPr="00D02CE5">
          <w:rPr>
            <w:rStyle w:val="a3"/>
            <w:rFonts w:hint="eastAsia"/>
          </w:rPr>
          <w:t>Coming to Study in the Netherlands</w:t>
        </w:r>
      </w:hyperlink>
      <w:r>
        <w:rPr>
          <w:rFonts w:hint="eastAsia"/>
        </w:rPr>
        <w:t>。相關申請</w:t>
      </w:r>
      <w:r>
        <w:rPr>
          <w:rFonts w:hint="eastAsia"/>
        </w:rPr>
        <w:t>MVV/</w:t>
      </w:r>
      <w:r>
        <w:rPr>
          <w:rFonts w:hint="eastAsia"/>
        </w:rPr>
        <w:t>居留證之照片規定</w:t>
      </w:r>
      <w:r>
        <w:rPr>
          <w:rFonts w:hint="eastAsia"/>
        </w:rPr>
        <w:t>:</w:t>
      </w:r>
      <w:hyperlink r:id="rId8" w:history="1">
        <w:r w:rsidRPr="00D02CE5">
          <w:rPr>
            <w:rStyle w:val="a3"/>
            <w:rFonts w:hint="eastAsia"/>
          </w:rPr>
          <w:t xml:space="preserve"> Photomatrix Guidelines 2007</w:t>
        </w:r>
      </w:hyperlink>
    </w:p>
    <w:sectPr w:rsidR="00D02C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E5"/>
    <w:rsid w:val="00A74DC8"/>
    <w:rsid w:val="00D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8E0DB-B73B-4BC8-9FC4-82D5AA9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5.ntio.org.tw/img_Business_Opportunity/File/PHOTOMATRIX%20GUIDELINES%20200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d.nl/EN/individuals/student/forms-brochures/Pages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.nl/EN/individuals/residence-wizard/Pages/default.aspx" TargetMode="External"/><Relationship Id="rId5" Type="http://schemas.openxmlformats.org/officeDocument/2006/relationships/hyperlink" Target="https://ind.nl/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tio.org.tw/consular_cn.html%23vis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2015-06-09T01:26:00Z</dcterms:created>
  <dcterms:modified xsi:type="dcterms:W3CDTF">2015-06-09T01:33:00Z</dcterms:modified>
</cp:coreProperties>
</file>